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28D" w:rsidRDefault="005A028D"/>
    <w:p w:rsidR="00082DED" w:rsidRDefault="00082DED"/>
    <w:p w:rsidR="006A0491" w:rsidRDefault="006A0491"/>
    <w:p w:rsidR="006A0491" w:rsidRPr="006A0491" w:rsidRDefault="0086770C" w:rsidP="006A0491">
      <w:pPr>
        <w:jc w:val="right"/>
        <w:rPr>
          <w:b/>
        </w:rPr>
      </w:pPr>
      <w:r>
        <w:rPr>
          <w:b/>
        </w:rPr>
        <w:t>PQCG-1</w:t>
      </w:r>
      <w:r w:rsidR="008307F7">
        <w:rPr>
          <w:b/>
        </w:rPr>
        <w:t>9</w:t>
      </w:r>
      <w:r>
        <w:rPr>
          <w:b/>
        </w:rPr>
        <w:t>-</w:t>
      </w:r>
      <w:r w:rsidR="0073536D">
        <w:rPr>
          <w:b/>
        </w:rPr>
        <w:t>0</w:t>
      </w:r>
      <w:r w:rsidR="00691273">
        <w:rPr>
          <w:b/>
        </w:rPr>
        <w:t>35</w:t>
      </w:r>
      <w:bookmarkStart w:id="0" w:name="_GoBack"/>
      <w:bookmarkEnd w:id="0"/>
    </w:p>
    <w:p w:rsidR="006A0491" w:rsidRDefault="006A0491" w:rsidP="00325452">
      <w:pPr>
        <w:contextualSpacing/>
        <w:rPr>
          <w:b/>
        </w:rPr>
      </w:pPr>
    </w:p>
    <w:p w:rsidR="006A0491" w:rsidRDefault="006A0491" w:rsidP="00325452">
      <w:pPr>
        <w:contextualSpacing/>
        <w:rPr>
          <w:b/>
        </w:rPr>
      </w:pP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Señor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Administrador de Aduanas</w:t>
      </w:r>
    </w:p>
    <w:p w:rsidR="00325452" w:rsidRPr="0073536D" w:rsidRDefault="004B671C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Aduana Puerto Quetzal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Superintendencia de Administración Tributaria</w:t>
      </w:r>
    </w:p>
    <w:p w:rsidR="00325452" w:rsidRPr="0073536D" w:rsidRDefault="00325452" w:rsidP="00325452">
      <w:pPr>
        <w:contextualSpacing/>
        <w:rPr>
          <w:sz w:val="18"/>
          <w:szCs w:val="18"/>
        </w:rPr>
      </w:pPr>
      <w:r w:rsidRPr="0073536D">
        <w:rPr>
          <w:b/>
          <w:sz w:val="18"/>
          <w:szCs w:val="18"/>
        </w:rPr>
        <w:t>Su despacho</w:t>
      </w:r>
    </w:p>
    <w:p w:rsidR="00325452" w:rsidRPr="0073536D" w:rsidRDefault="00325452" w:rsidP="00325452">
      <w:pPr>
        <w:rPr>
          <w:sz w:val="18"/>
          <w:szCs w:val="18"/>
        </w:rPr>
      </w:pPr>
    </w:p>
    <w:p w:rsidR="00325452" w:rsidRPr="0073536D" w:rsidRDefault="00325452" w:rsidP="00325452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Yo Vinicio Giovanni Toba</w:t>
      </w:r>
      <w:r w:rsidR="005271D6" w:rsidRPr="0073536D">
        <w:rPr>
          <w:sz w:val="18"/>
          <w:szCs w:val="18"/>
        </w:rPr>
        <w:t>r Cruz, agente de aduanas, de 5</w:t>
      </w:r>
      <w:r w:rsidR="008307F7">
        <w:rPr>
          <w:sz w:val="18"/>
          <w:szCs w:val="18"/>
        </w:rPr>
        <w:t>2</w:t>
      </w:r>
      <w:r w:rsidRPr="0073536D">
        <w:rPr>
          <w:sz w:val="18"/>
          <w:szCs w:val="18"/>
        </w:rPr>
        <w:t xml:space="preserve"> </w:t>
      </w:r>
      <w:r w:rsidR="00BB1A5C" w:rsidRPr="0073536D">
        <w:rPr>
          <w:sz w:val="18"/>
          <w:szCs w:val="18"/>
        </w:rPr>
        <w:t>años</w:t>
      </w:r>
      <w:r w:rsidRPr="0073536D">
        <w:rPr>
          <w:sz w:val="18"/>
          <w:szCs w:val="18"/>
        </w:rPr>
        <w:t xml:space="preserve">, casado, de nacionalidad guatemalteco, con Documento Personal de Identificación 1840 45975 0101, extendido por el Registro Nacional de las Personas, con oficinas en </w:t>
      </w:r>
      <w:r w:rsidR="004B671C" w:rsidRPr="0073536D">
        <w:rPr>
          <w:sz w:val="18"/>
          <w:szCs w:val="18"/>
        </w:rPr>
        <w:t>Edificio de Módulos auxiliares 2 modulo 206, Puerto Quetzal, San José, Escuintla</w:t>
      </w:r>
      <w:r w:rsidRPr="0073536D">
        <w:rPr>
          <w:sz w:val="18"/>
          <w:szCs w:val="18"/>
        </w:rPr>
        <w:t>, lugar que señalo para recibir notificaciones, representante legal de Intercentroamericana de Servicios y Comercio, S.A. (SERTOBAR) Agencia Aduanera Jurídica, con registro No. 303</w:t>
      </w:r>
      <w:r w:rsidR="004B671C" w:rsidRPr="0073536D">
        <w:rPr>
          <w:sz w:val="18"/>
          <w:szCs w:val="18"/>
        </w:rPr>
        <w:t xml:space="preserve"> y en representac</w:t>
      </w:r>
      <w:r w:rsidR="0086770C" w:rsidRPr="0073536D">
        <w:rPr>
          <w:sz w:val="18"/>
          <w:szCs w:val="18"/>
        </w:rPr>
        <w:t>ión de CMA CGM,</w:t>
      </w:r>
      <w:r w:rsidR="00611FA2" w:rsidRPr="0073536D">
        <w:rPr>
          <w:sz w:val="18"/>
          <w:szCs w:val="18"/>
        </w:rPr>
        <w:t xml:space="preserve"> </w:t>
      </w:r>
      <w:r w:rsidR="00AD67E3" w:rsidRPr="0073536D">
        <w:rPr>
          <w:sz w:val="18"/>
          <w:szCs w:val="18"/>
        </w:rPr>
        <w:t>SOCIEDAD ANÓNIMA</w:t>
      </w:r>
      <w:r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con número de identificación tributaria 88171272</w:t>
      </w:r>
      <w:r w:rsidRPr="0073536D">
        <w:rPr>
          <w:sz w:val="18"/>
          <w:szCs w:val="18"/>
        </w:rPr>
        <w:t xml:space="preserve"> ante usted atentamente expongo.</w:t>
      </w:r>
    </w:p>
    <w:p w:rsidR="006A0491" w:rsidRPr="0073536D" w:rsidRDefault="006A0491" w:rsidP="00325452">
      <w:pPr>
        <w:jc w:val="both"/>
        <w:rPr>
          <w:sz w:val="18"/>
          <w:szCs w:val="18"/>
        </w:rPr>
      </w:pPr>
    </w:p>
    <w:p w:rsidR="00325452" w:rsidRPr="0073536D" w:rsidRDefault="00325452" w:rsidP="00325452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HECHOS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Pr="0073536D" w:rsidRDefault="00F8620F" w:rsidP="0086770C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Que con fecha </w:t>
      </w:r>
      <w:r w:rsidR="00BB1A5C">
        <w:rPr>
          <w:sz w:val="18"/>
          <w:szCs w:val="18"/>
        </w:rPr>
        <w:t>21</w:t>
      </w:r>
      <w:r w:rsidR="00AD67E3" w:rsidRPr="0073536D">
        <w:rPr>
          <w:sz w:val="18"/>
          <w:szCs w:val="18"/>
        </w:rPr>
        <w:t xml:space="preserve"> de </w:t>
      </w:r>
      <w:r w:rsidR="005E5B6E">
        <w:rPr>
          <w:sz w:val="18"/>
          <w:szCs w:val="18"/>
        </w:rPr>
        <w:t>enero</w:t>
      </w:r>
      <w:r w:rsidR="0086770C" w:rsidRPr="0073536D">
        <w:rPr>
          <w:sz w:val="18"/>
          <w:szCs w:val="18"/>
        </w:rPr>
        <w:t xml:space="preserve"> de 201</w:t>
      </w:r>
      <w:r w:rsidR="00BB1A5C">
        <w:rPr>
          <w:sz w:val="18"/>
          <w:szCs w:val="18"/>
        </w:rPr>
        <w:t>8</w:t>
      </w:r>
      <w:r w:rsidR="00B27F5B" w:rsidRPr="0073536D">
        <w:rPr>
          <w:sz w:val="18"/>
          <w:szCs w:val="18"/>
        </w:rPr>
        <w:t xml:space="preserve">, en el buque </w:t>
      </w:r>
      <w:r w:rsidR="00BB1A5C">
        <w:rPr>
          <w:sz w:val="18"/>
          <w:szCs w:val="18"/>
        </w:rPr>
        <w:t>SEALAND MANZANILLO</w:t>
      </w:r>
      <w:r w:rsidR="00AD67E3" w:rsidRPr="0073536D">
        <w:rPr>
          <w:sz w:val="18"/>
          <w:szCs w:val="18"/>
        </w:rPr>
        <w:t>,</w:t>
      </w:r>
      <w:r w:rsidR="00B27F5B" w:rsidRPr="0073536D">
        <w:rPr>
          <w:sz w:val="18"/>
          <w:szCs w:val="18"/>
        </w:rPr>
        <w:t xml:space="preserve"> y </w:t>
      </w:r>
      <w:r w:rsidR="0086770C" w:rsidRPr="0073536D">
        <w:rPr>
          <w:sz w:val="18"/>
          <w:szCs w:val="18"/>
        </w:rPr>
        <w:t xml:space="preserve">con Bill </w:t>
      </w:r>
      <w:proofErr w:type="spellStart"/>
      <w:r w:rsidR="0086770C" w:rsidRPr="0073536D">
        <w:rPr>
          <w:sz w:val="18"/>
          <w:szCs w:val="18"/>
        </w:rPr>
        <w:t>of</w:t>
      </w:r>
      <w:proofErr w:type="spellEnd"/>
      <w:r w:rsidR="0086770C" w:rsidRPr="0073536D">
        <w:rPr>
          <w:sz w:val="18"/>
          <w:szCs w:val="18"/>
        </w:rPr>
        <w:t xml:space="preserve"> </w:t>
      </w:r>
      <w:proofErr w:type="spellStart"/>
      <w:r w:rsidR="0086770C" w:rsidRPr="0073536D">
        <w:rPr>
          <w:sz w:val="18"/>
          <w:szCs w:val="18"/>
        </w:rPr>
        <w:t>Lading</w:t>
      </w:r>
      <w:proofErr w:type="spellEnd"/>
      <w:r w:rsidR="0086770C" w:rsidRPr="0073536D">
        <w:rPr>
          <w:sz w:val="18"/>
          <w:szCs w:val="18"/>
        </w:rPr>
        <w:t xml:space="preserve"> No.</w:t>
      </w:r>
      <w:r w:rsidR="004D4051" w:rsidRPr="0073536D">
        <w:rPr>
          <w:sz w:val="18"/>
          <w:szCs w:val="18"/>
        </w:rPr>
        <w:t xml:space="preserve"> </w:t>
      </w:r>
      <w:r w:rsidR="00BB1A5C">
        <w:rPr>
          <w:sz w:val="18"/>
          <w:szCs w:val="18"/>
        </w:rPr>
        <w:t>SHZ2294630A</w:t>
      </w:r>
      <w:r w:rsidR="00355981" w:rsidRPr="0073536D">
        <w:rPr>
          <w:sz w:val="18"/>
          <w:szCs w:val="18"/>
        </w:rPr>
        <w:t>,</w:t>
      </w:r>
      <w:r w:rsidR="00611FA2" w:rsidRPr="0073536D">
        <w:rPr>
          <w:sz w:val="18"/>
          <w:szCs w:val="18"/>
        </w:rPr>
        <w:t xml:space="preserve"> ingr</w:t>
      </w:r>
      <w:r w:rsidR="00B27F5B" w:rsidRPr="0073536D">
        <w:rPr>
          <w:sz w:val="18"/>
          <w:szCs w:val="18"/>
        </w:rPr>
        <w:t xml:space="preserve">esó proveniente de </w:t>
      </w:r>
      <w:r w:rsidR="00BB1A5C">
        <w:rPr>
          <w:sz w:val="18"/>
          <w:szCs w:val="18"/>
        </w:rPr>
        <w:t>BALBOA PANAMÁ</w:t>
      </w:r>
      <w:r w:rsidR="00355981"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el</w:t>
      </w:r>
      <w:r w:rsidR="00D2175B" w:rsidRPr="0073536D">
        <w:rPr>
          <w:sz w:val="18"/>
          <w:szCs w:val="18"/>
        </w:rPr>
        <w:t xml:space="preserve"> </w:t>
      </w:r>
      <w:r w:rsidR="0073536D" w:rsidRPr="0073536D">
        <w:rPr>
          <w:sz w:val="18"/>
          <w:szCs w:val="18"/>
        </w:rPr>
        <w:t>contenedor</w:t>
      </w:r>
      <w:r w:rsidRPr="0073536D">
        <w:rPr>
          <w:sz w:val="18"/>
          <w:szCs w:val="18"/>
        </w:rPr>
        <w:t xml:space="preserve"> </w:t>
      </w:r>
      <w:r w:rsidR="00BB1A5C">
        <w:rPr>
          <w:sz w:val="18"/>
          <w:szCs w:val="18"/>
        </w:rPr>
        <w:t>ECMU1882657</w:t>
      </w:r>
      <w:r w:rsidR="0082565A" w:rsidRPr="0073536D">
        <w:rPr>
          <w:sz w:val="18"/>
          <w:szCs w:val="18"/>
        </w:rPr>
        <w:t>.</w:t>
      </w:r>
    </w:p>
    <w:p w:rsidR="004D4051" w:rsidRPr="0073536D" w:rsidRDefault="004D4051" w:rsidP="002E3A1E">
      <w:pPr>
        <w:rPr>
          <w:sz w:val="18"/>
          <w:szCs w:val="18"/>
        </w:rPr>
      </w:pPr>
    </w:p>
    <w:p w:rsidR="006B08F2" w:rsidRDefault="002E3A1E" w:rsidP="00F50BF8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 E</w:t>
      </w:r>
      <w:r w:rsidR="00F2130D" w:rsidRPr="0073536D">
        <w:rPr>
          <w:sz w:val="18"/>
          <w:szCs w:val="18"/>
        </w:rPr>
        <w:t xml:space="preserve">l día </w:t>
      </w:r>
      <w:r w:rsidR="00BB1A5C">
        <w:rPr>
          <w:sz w:val="18"/>
          <w:szCs w:val="18"/>
        </w:rPr>
        <w:t>20 de septiembre de 2018,</w:t>
      </w:r>
      <w:r w:rsidR="00F2130D" w:rsidRPr="0073536D">
        <w:rPr>
          <w:sz w:val="18"/>
          <w:szCs w:val="18"/>
        </w:rPr>
        <w:t xml:space="preserve"> fue autorizada la importación de dicho</w:t>
      </w:r>
      <w:r w:rsidRPr="0073536D">
        <w:rPr>
          <w:sz w:val="18"/>
          <w:szCs w:val="18"/>
        </w:rPr>
        <w:t xml:space="preserve"> medio transporte y</w:t>
      </w:r>
      <w:r w:rsidR="00F2130D" w:rsidRPr="0073536D">
        <w:rPr>
          <w:sz w:val="18"/>
          <w:szCs w:val="18"/>
        </w:rPr>
        <w:t xml:space="preserve"> se procedi</w:t>
      </w:r>
      <w:r w:rsidR="00BB1A5C">
        <w:rPr>
          <w:sz w:val="18"/>
          <w:szCs w:val="18"/>
        </w:rPr>
        <w:t>ó</w:t>
      </w:r>
      <w:r w:rsidR="00F2130D" w:rsidRPr="0073536D">
        <w:rPr>
          <w:sz w:val="18"/>
          <w:szCs w:val="18"/>
        </w:rPr>
        <w:t xml:space="preserve"> a elaborar la </w:t>
      </w:r>
      <w:r w:rsidRPr="0073536D">
        <w:rPr>
          <w:sz w:val="18"/>
          <w:szCs w:val="18"/>
        </w:rPr>
        <w:t>declaración</w:t>
      </w:r>
      <w:r w:rsidR="00D2175B" w:rsidRPr="0073536D">
        <w:rPr>
          <w:sz w:val="18"/>
          <w:szCs w:val="18"/>
        </w:rPr>
        <w:t xml:space="preserve"> de mercancías GTPRQPQ-1</w:t>
      </w:r>
      <w:r w:rsidR="00BB1A5C">
        <w:rPr>
          <w:sz w:val="18"/>
          <w:szCs w:val="18"/>
        </w:rPr>
        <w:t>8</w:t>
      </w:r>
      <w:r w:rsidR="00D2175B" w:rsidRPr="0073536D">
        <w:rPr>
          <w:sz w:val="18"/>
          <w:szCs w:val="18"/>
        </w:rPr>
        <w:t>-</w:t>
      </w:r>
      <w:r w:rsidR="00BB1A5C">
        <w:rPr>
          <w:sz w:val="18"/>
          <w:szCs w:val="18"/>
        </w:rPr>
        <w:t>104921</w:t>
      </w:r>
      <w:r w:rsidR="00D2175B" w:rsidRPr="0073536D">
        <w:rPr>
          <w:sz w:val="18"/>
          <w:szCs w:val="18"/>
        </w:rPr>
        <w:t>-0001-</w:t>
      </w:r>
      <w:r w:rsidR="00BB1A5C">
        <w:rPr>
          <w:sz w:val="18"/>
          <w:szCs w:val="18"/>
        </w:rPr>
        <w:t>2</w:t>
      </w:r>
      <w:r w:rsidRPr="0073536D">
        <w:rPr>
          <w:sz w:val="18"/>
          <w:szCs w:val="18"/>
        </w:rPr>
        <w:t>,</w:t>
      </w:r>
      <w:r w:rsidR="00F8620F" w:rsidRPr="0073536D">
        <w:rPr>
          <w:sz w:val="18"/>
          <w:szCs w:val="18"/>
        </w:rPr>
        <w:t xml:space="preserve"> con número de orden 303</w:t>
      </w:r>
      <w:r w:rsidR="00D2175B" w:rsidRPr="0073536D">
        <w:rPr>
          <w:sz w:val="18"/>
          <w:szCs w:val="18"/>
        </w:rPr>
        <w:t>-</w:t>
      </w:r>
      <w:r w:rsidR="00BB1A5C">
        <w:rPr>
          <w:sz w:val="18"/>
          <w:szCs w:val="18"/>
        </w:rPr>
        <w:t>8506332</w:t>
      </w:r>
      <w:r w:rsidR="006B08F2" w:rsidRPr="0073536D">
        <w:rPr>
          <w:sz w:val="18"/>
          <w:szCs w:val="18"/>
        </w:rPr>
        <w:t xml:space="preserve">, pero se constató que </w:t>
      </w:r>
      <w:r w:rsidR="00BB1A5C">
        <w:rPr>
          <w:sz w:val="18"/>
          <w:szCs w:val="18"/>
        </w:rPr>
        <w:t>volvió a caer en abandono</w:t>
      </w:r>
      <w:r w:rsidRPr="0073536D">
        <w:rPr>
          <w:sz w:val="18"/>
          <w:szCs w:val="18"/>
        </w:rPr>
        <w:t>;</w:t>
      </w:r>
    </w:p>
    <w:p w:rsidR="00E36DE9" w:rsidRPr="00E36DE9" w:rsidRDefault="00E36DE9" w:rsidP="00E36DE9">
      <w:pPr>
        <w:pStyle w:val="Prrafodelista"/>
        <w:rPr>
          <w:sz w:val="18"/>
          <w:szCs w:val="18"/>
        </w:rPr>
      </w:pPr>
    </w:p>
    <w:p w:rsidR="006A0491" w:rsidRPr="0073536D" w:rsidRDefault="00325452" w:rsidP="00882D70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SOLICITUD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Default="00F2130D" w:rsidP="00882D70">
      <w:pPr>
        <w:pStyle w:val="Prrafodelista"/>
        <w:numPr>
          <w:ilvl w:val="0"/>
          <w:numId w:val="5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Que se admita para su trámite la presente solicitud de rescate para</w:t>
      </w:r>
      <w:r w:rsidR="00D2175B" w:rsidRPr="0073536D">
        <w:rPr>
          <w:sz w:val="18"/>
          <w:szCs w:val="18"/>
        </w:rPr>
        <w:t xml:space="preserve"> el </w:t>
      </w:r>
      <w:r w:rsidR="0073536D" w:rsidRPr="0073536D">
        <w:rPr>
          <w:sz w:val="18"/>
          <w:szCs w:val="18"/>
        </w:rPr>
        <w:t>contenedor</w:t>
      </w:r>
      <w:r w:rsidR="00F8620F" w:rsidRPr="0073536D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 xml:space="preserve">amparado en </w:t>
      </w:r>
      <w:r w:rsidR="00B27F5B" w:rsidRPr="0073536D">
        <w:rPr>
          <w:sz w:val="18"/>
          <w:szCs w:val="18"/>
        </w:rPr>
        <w:t xml:space="preserve">el Bill </w:t>
      </w:r>
      <w:proofErr w:type="spellStart"/>
      <w:r w:rsidR="00B27F5B" w:rsidRPr="0073536D">
        <w:rPr>
          <w:sz w:val="18"/>
          <w:szCs w:val="18"/>
        </w:rPr>
        <w:t>of</w:t>
      </w:r>
      <w:proofErr w:type="spellEnd"/>
      <w:r w:rsidR="00B27F5B" w:rsidRPr="0073536D">
        <w:rPr>
          <w:sz w:val="18"/>
          <w:szCs w:val="18"/>
        </w:rPr>
        <w:t xml:space="preserve"> </w:t>
      </w:r>
      <w:proofErr w:type="spellStart"/>
      <w:r w:rsidR="00B27F5B" w:rsidRPr="0073536D">
        <w:rPr>
          <w:sz w:val="18"/>
          <w:szCs w:val="18"/>
        </w:rPr>
        <w:t>Lading</w:t>
      </w:r>
      <w:proofErr w:type="spellEnd"/>
      <w:r w:rsidR="005E0288" w:rsidRPr="0073536D">
        <w:rPr>
          <w:sz w:val="18"/>
          <w:szCs w:val="18"/>
        </w:rPr>
        <w:t xml:space="preserve"> </w:t>
      </w:r>
      <w:r w:rsidR="004D4051" w:rsidRPr="0073536D">
        <w:rPr>
          <w:sz w:val="18"/>
          <w:szCs w:val="18"/>
        </w:rPr>
        <w:t xml:space="preserve">   </w:t>
      </w:r>
      <w:r w:rsidR="00BB1A5C">
        <w:rPr>
          <w:sz w:val="18"/>
          <w:szCs w:val="18"/>
        </w:rPr>
        <w:t>SHZ2294630A</w:t>
      </w:r>
      <w:r w:rsidR="00882D70" w:rsidRPr="00882D70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>de CMA-CGM</w:t>
      </w:r>
      <w:r w:rsidRPr="0073536D">
        <w:rPr>
          <w:sz w:val="18"/>
          <w:szCs w:val="18"/>
        </w:rPr>
        <w:t>;</w:t>
      </w:r>
    </w:p>
    <w:p w:rsidR="00882D70" w:rsidRDefault="00882D70" w:rsidP="00882D70">
      <w:pPr>
        <w:jc w:val="both"/>
        <w:rPr>
          <w:sz w:val="18"/>
          <w:szCs w:val="18"/>
        </w:rPr>
      </w:pPr>
    </w:p>
    <w:p w:rsidR="00882D70" w:rsidRPr="00882D70" w:rsidRDefault="00882D70" w:rsidP="00882D70">
      <w:pPr>
        <w:jc w:val="both"/>
        <w:rPr>
          <w:sz w:val="18"/>
          <w:szCs w:val="18"/>
        </w:rPr>
      </w:pPr>
    </w:p>
    <w:p w:rsidR="00753E0B" w:rsidRDefault="00753E0B" w:rsidP="00753E0B">
      <w:pPr>
        <w:pStyle w:val="Prrafodelista"/>
        <w:jc w:val="both"/>
        <w:rPr>
          <w:sz w:val="18"/>
          <w:szCs w:val="18"/>
        </w:rPr>
      </w:pPr>
    </w:p>
    <w:p w:rsidR="00753E0B" w:rsidRPr="0073536D" w:rsidRDefault="00753E0B" w:rsidP="00753E0B">
      <w:pPr>
        <w:pStyle w:val="Prrafodelista"/>
        <w:jc w:val="both"/>
        <w:rPr>
          <w:sz w:val="18"/>
          <w:szCs w:val="18"/>
        </w:rPr>
      </w:pPr>
    </w:p>
    <w:p w:rsidR="00967AB8" w:rsidRPr="0073536D" w:rsidRDefault="00967AB8" w:rsidP="00F8620F">
      <w:pPr>
        <w:jc w:val="both"/>
        <w:rPr>
          <w:sz w:val="18"/>
          <w:szCs w:val="18"/>
        </w:rPr>
      </w:pPr>
    </w:p>
    <w:p w:rsidR="0073536D" w:rsidRPr="00753E0B" w:rsidRDefault="00F2130D" w:rsidP="005D625E">
      <w:pPr>
        <w:pStyle w:val="Prrafodelista"/>
        <w:numPr>
          <w:ilvl w:val="0"/>
          <w:numId w:val="5"/>
        </w:numPr>
        <w:rPr>
          <w:sz w:val="18"/>
          <w:szCs w:val="18"/>
        </w:rPr>
      </w:pPr>
      <w:r w:rsidRPr="0073536D">
        <w:rPr>
          <w:sz w:val="18"/>
          <w:szCs w:val="18"/>
        </w:rPr>
        <w:t xml:space="preserve">Que </w:t>
      </w:r>
      <w:r w:rsidR="00AD7577" w:rsidRPr="0073536D">
        <w:rPr>
          <w:sz w:val="18"/>
          <w:szCs w:val="18"/>
        </w:rPr>
        <w:t>se permita conti</w:t>
      </w:r>
      <w:r w:rsidR="005F52F0" w:rsidRPr="0073536D">
        <w:rPr>
          <w:sz w:val="18"/>
          <w:szCs w:val="18"/>
        </w:rPr>
        <w:t>nuar con los trámites de</w:t>
      </w:r>
      <w:r w:rsidR="00AD7577" w:rsidRPr="0073536D">
        <w:rPr>
          <w:sz w:val="18"/>
          <w:szCs w:val="18"/>
        </w:rPr>
        <w:t xml:space="preserve"> importación d</w:t>
      </w:r>
      <w:r w:rsidR="00753E0B">
        <w:rPr>
          <w:sz w:val="18"/>
          <w:szCs w:val="18"/>
        </w:rPr>
        <w:t>el contenedor</w:t>
      </w:r>
      <w:r w:rsidR="00AD7577" w:rsidRPr="0073536D">
        <w:rPr>
          <w:sz w:val="18"/>
          <w:szCs w:val="18"/>
        </w:rPr>
        <w:t xml:space="preserve"> ampar</w:t>
      </w:r>
      <w:r w:rsidR="004B671C" w:rsidRPr="0073536D">
        <w:rPr>
          <w:sz w:val="18"/>
          <w:szCs w:val="18"/>
        </w:rPr>
        <w:t>ad</w:t>
      </w:r>
      <w:r w:rsidR="00753E0B">
        <w:rPr>
          <w:sz w:val="18"/>
          <w:szCs w:val="18"/>
        </w:rPr>
        <w:t>o</w:t>
      </w:r>
      <w:r w:rsidR="004B671C" w:rsidRPr="0073536D">
        <w:rPr>
          <w:sz w:val="18"/>
          <w:szCs w:val="18"/>
        </w:rPr>
        <w:t xml:space="preserve"> por el mencionado Bill </w:t>
      </w:r>
      <w:proofErr w:type="spellStart"/>
      <w:r w:rsidR="004B671C" w:rsidRPr="0073536D">
        <w:rPr>
          <w:sz w:val="18"/>
          <w:szCs w:val="18"/>
        </w:rPr>
        <w:t>of</w:t>
      </w:r>
      <w:proofErr w:type="spellEnd"/>
      <w:r w:rsidR="004B671C" w:rsidRPr="0073536D">
        <w:rPr>
          <w:sz w:val="18"/>
          <w:szCs w:val="18"/>
        </w:rPr>
        <w:t xml:space="preserve"> </w:t>
      </w:r>
      <w:proofErr w:type="spellStart"/>
      <w:r w:rsidR="004B671C" w:rsidRPr="0073536D">
        <w:rPr>
          <w:sz w:val="18"/>
          <w:szCs w:val="18"/>
        </w:rPr>
        <w:t>Lading</w:t>
      </w:r>
      <w:proofErr w:type="spellEnd"/>
      <w:r w:rsidR="006A0491" w:rsidRPr="0073536D">
        <w:rPr>
          <w:sz w:val="18"/>
          <w:szCs w:val="18"/>
        </w:rPr>
        <w:t>.</w:t>
      </w:r>
    </w:p>
    <w:p w:rsidR="0073536D" w:rsidRPr="0073536D" w:rsidRDefault="0073536D" w:rsidP="005D625E">
      <w:pPr>
        <w:rPr>
          <w:b/>
          <w:sz w:val="18"/>
          <w:szCs w:val="18"/>
        </w:rPr>
      </w:pPr>
    </w:p>
    <w:p w:rsidR="006A0491" w:rsidRPr="0073536D" w:rsidRDefault="000660CE" w:rsidP="006A0491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BASE LEGAL</w:t>
      </w:r>
    </w:p>
    <w:p w:rsidR="000660CE" w:rsidRPr="0073536D" w:rsidRDefault="00AD7577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Artículo 28 de la Constitución Política de la República; </w:t>
      </w:r>
      <w:r w:rsidR="00103DE7" w:rsidRPr="0073536D">
        <w:rPr>
          <w:sz w:val="18"/>
          <w:szCs w:val="18"/>
        </w:rPr>
        <w:t xml:space="preserve">Artículo 121 del CAUCA; </w:t>
      </w:r>
      <w:r w:rsidRPr="0073536D">
        <w:rPr>
          <w:sz w:val="18"/>
          <w:szCs w:val="18"/>
        </w:rPr>
        <w:t>Artículo</w:t>
      </w:r>
      <w:r w:rsidR="00C35CA8" w:rsidRPr="0073536D">
        <w:rPr>
          <w:sz w:val="18"/>
          <w:szCs w:val="18"/>
        </w:rPr>
        <w:t>s</w:t>
      </w:r>
      <w:r w:rsidR="00140679" w:rsidRPr="0073536D">
        <w:rPr>
          <w:sz w:val="18"/>
          <w:szCs w:val="18"/>
        </w:rPr>
        <w:t xml:space="preserve"> </w:t>
      </w:r>
      <w:r w:rsidR="00103DE7" w:rsidRPr="0073536D">
        <w:rPr>
          <w:sz w:val="18"/>
          <w:szCs w:val="18"/>
        </w:rPr>
        <w:t>283,</w:t>
      </w:r>
      <w:r w:rsidRPr="0073536D">
        <w:rPr>
          <w:sz w:val="18"/>
          <w:szCs w:val="18"/>
        </w:rPr>
        <w:t xml:space="preserve"> 604 </w:t>
      </w:r>
      <w:r w:rsidR="00103DE7" w:rsidRPr="0073536D">
        <w:rPr>
          <w:sz w:val="18"/>
          <w:szCs w:val="18"/>
        </w:rPr>
        <w:t xml:space="preserve">y 605 </w:t>
      </w:r>
      <w:r w:rsidRPr="0073536D">
        <w:rPr>
          <w:sz w:val="18"/>
          <w:szCs w:val="18"/>
        </w:rPr>
        <w:t xml:space="preserve">del RECAUCA. </w:t>
      </w:r>
    </w:p>
    <w:p w:rsidR="0073021D" w:rsidRPr="0073536D" w:rsidRDefault="0073021D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Fecha: </w:t>
      </w:r>
      <w:r w:rsidR="00BB1A5C">
        <w:rPr>
          <w:sz w:val="18"/>
          <w:szCs w:val="18"/>
        </w:rPr>
        <w:t>Puerto Quetzal</w:t>
      </w:r>
      <w:r w:rsidR="00F50BF8" w:rsidRPr="0073536D">
        <w:rPr>
          <w:sz w:val="18"/>
          <w:szCs w:val="18"/>
        </w:rPr>
        <w:t xml:space="preserve">, </w:t>
      </w:r>
      <w:r w:rsidR="00BB1A5C">
        <w:rPr>
          <w:sz w:val="18"/>
          <w:szCs w:val="18"/>
        </w:rPr>
        <w:t>19</w:t>
      </w:r>
      <w:r w:rsidR="00C35CA8" w:rsidRPr="0073536D">
        <w:rPr>
          <w:sz w:val="18"/>
          <w:szCs w:val="18"/>
        </w:rPr>
        <w:t xml:space="preserve"> de </w:t>
      </w:r>
      <w:r w:rsidR="00BB1A5C">
        <w:rPr>
          <w:sz w:val="18"/>
          <w:szCs w:val="18"/>
        </w:rPr>
        <w:t>febrero</w:t>
      </w:r>
      <w:r w:rsidR="0045614C">
        <w:rPr>
          <w:sz w:val="18"/>
          <w:szCs w:val="18"/>
        </w:rPr>
        <w:t xml:space="preserve"> </w:t>
      </w:r>
      <w:r w:rsidR="005F52F0" w:rsidRPr="0073536D">
        <w:rPr>
          <w:sz w:val="18"/>
          <w:szCs w:val="18"/>
        </w:rPr>
        <w:t>de 201</w:t>
      </w:r>
      <w:r w:rsidR="001C3794">
        <w:rPr>
          <w:sz w:val="18"/>
          <w:szCs w:val="18"/>
        </w:rPr>
        <w:t>9</w:t>
      </w:r>
    </w:p>
    <w:p w:rsidR="00C35CA8" w:rsidRPr="0073536D" w:rsidRDefault="00C35CA8" w:rsidP="0073021D">
      <w:pPr>
        <w:jc w:val="both"/>
        <w:rPr>
          <w:sz w:val="18"/>
          <w:szCs w:val="18"/>
        </w:rPr>
      </w:pPr>
    </w:p>
    <w:p w:rsidR="0073021D" w:rsidRPr="0073536D" w:rsidRDefault="0073021D" w:rsidP="0073021D">
      <w:pPr>
        <w:jc w:val="both"/>
        <w:rPr>
          <w:sz w:val="18"/>
          <w:szCs w:val="18"/>
        </w:rPr>
      </w:pPr>
    </w:p>
    <w:p w:rsidR="0073021D" w:rsidRPr="0073536D" w:rsidRDefault="00B27F5B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Por </w:t>
      </w:r>
      <w:r w:rsidR="002E3A1E" w:rsidRPr="0073536D">
        <w:rPr>
          <w:b/>
          <w:sz w:val="18"/>
          <w:szCs w:val="18"/>
        </w:rPr>
        <w:t>CMA-CGM</w:t>
      </w:r>
      <w:r w:rsidR="004B671C" w:rsidRPr="0073536D">
        <w:rPr>
          <w:b/>
          <w:sz w:val="18"/>
          <w:szCs w:val="18"/>
        </w:rPr>
        <w:t>,</w:t>
      </w:r>
      <w:r w:rsidR="00630F68" w:rsidRPr="0073536D">
        <w:rPr>
          <w:b/>
          <w:sz w:val="18"/>
          <w:szCs w:val="18"/>
        </w:rPr>
        <w:t xml:space="preserve"> SOCIEDAD ANÓNIMA</w:t>
      </w:r>
    </w:p>
    <w:p w:rsidR="0073021D" w:rsidRPr="0073536D" w:rsidRDefault="0073536D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Lic. </w:t>
      </w:r>
      <w:r w:rsidR="0073021D" w:rsidRPr="0073536D">
        <w:rPr>
          <w:b/>
          <w:sz w:val="18"/>
          <w:szCs w:val="18"/>
        </w:rPr>
        <w:t>Vinicio Giovanni Tobar Cruz</w:t>
      </w:r>
    </w:p>
    <w:p w:rsidR="00082DED" w:rsidRPr="0073536D" w:rsidRDefault="0073021D" w:rsidP="00611FA2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Agente de Aduanas</w:t>
      </w:r>
    </w:p>
    <w:p w:rsidR="0073536D" w:rsidRPr="0073536D" w:rsidRDefault="0073536D">
      <w:pPr>
        <w:contextualSpacing/>
        <w:jc w:val="center"/>
        <w:rPr>
          <w:b/>
          <w:sz w:val="18"/>
          <w:szCs w:val="18"/>
        </w:rPr>
      </w:pPr>
    </w:p>
    <w:sectPr w:rsidR="0073536D" w:rsidRPr="0073536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6126" w:rsidRDefault="00B46126" w:rsidP="00A71905">
      <w:pPr>
        <w:spacing w:after="0" w:line="240" w:lineRule="auto"/>
      </w:pPr>
      <w:r>
        <w:separator/>
      </w:r>
    </w:p>
  </w:endnote>
  <w:endnote w:type="continuationSeparator" w:id="0">
    <w:p w:rsidR="00B46126" w:rsidRDefault="00B46126" w:rsidP="00A71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2336" behindDoc="0" locked="0" layoutInCell="1" allowOverlap="1" wp14:anchorId="7F93FF3F" wp14:editId="6BB41729">
          <wp:simplePos x="0" y="0"/>
          <wp:positionH relativeFrom="margin">
            <wp:posOffset>3067050</wp:posOffset>
          </wp:positionH>
          <wp:positionV relativeFrom="page">
            <wp:posOffset>8391525</wp:posOffset>
          </wp:positionV>
          <wp:extent cx="438150" cy="282575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wc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282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3360" behindDoc="0" locked="0" layoutInCell="1" allowOverlap="1" wp14:anchorId="4A94504F" wp14:editId="36D9BE71">
          <wp:simplePos x="0" y="0"/>
          <wp:positionH relativeFrom="margin">
            <wp:posOffset>4840605</wp:posOffset>
          </wp:positionH>
          <wp:positionV relativeFrom="margin">
            <wp:posOffset>7559675</wp:posOffset>
          </wp:positionV>
          <wp:extent cx="609600" cy="659765"/>
          <wp:effectExtent l="0" t="0" r="0" b="698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ampo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59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0288" behindDoc="1" locked="0" layoutInCell="1" allowOverlap="1" wp14:anchorId="3C767FBE" wp14:editId="290F7DF5">
          <wp:simplePos x="0" y="0"/>
          <wp:positionH relativeFrom="margin">
            <wp:posOffset>996315</wp:posOffset>
          </wp:positionH>
          <wp:positionV relativeFrom="page">
            <wp:posOffset>8534400</wp:posOffset>
          </wp:positionV>
          <wp:extent cx="333375" cy="283845"/>
          <wp:effectExtent l="0" t="0" r="952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sc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3375" cy="283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9A7943D" wp14:editId="1CEEA89A">
          <wp:simplePos x="0" y="0"/>
          <wp:positionH relativeFrom="margin">
            <wp:posOffset>434340</wp:posOffset>
          </wp:positionH>
          <wp:positionV relativeFrom="paragraph">
            <wp:posOffset>280035</wp:posOffset>
          </wp:positionV>
          <wp:extent cx="584835" cy="723900"/>
          <wp:effectExtent l="0" t="0" r="571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ertobar_ag_aduanal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83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GT"/>
      </w:rPr>
      <w:drawing>
        <wp:anchor distT="0" distB="0" distL="114300" distR="114300" simplePos="0" relativeHeight="251661312" behindDoc="0" locked="0" layoutInCell="1" allowOverlap="1" wp14:anchorId="1206708C" wp14:editId="1C18727E">
          <wp:simplePos x="0" y="0"/>
          <wp:positionH relativeFrom="column">
            <wp:posOffset>2406015</wp:posOffset>
          </wp:positionH>
          <wp:positionV relativeFrom="page">
            <wp:posOffset>8439150</wp:posOffset>
          </wp:positionV>
          <wp:extent cx="1052830" cy="619125"/>
          <wp:effectExtent l="0" t="0" r="0" b="9525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cielomar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2830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71905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 xml:space="preserve">14 avenida 25-06 zona 5, </w:t>
    </w:r>
    <w:r>
      <w:rPr>
        <w:rFonts w:ascii="Verdana" w:hAnsi="Verdana"/>
        <w:noProof/>
        <w:sz w:val="16"/>
        <w:szCs w:val="16"/>
      </w:rPr>
      <w:t>Cuidad Guatemala, C.A.</w:t>
    </w:r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  <w:lang w:val="en-US"/>
      </w:rPr>
    </w:pPr>
    <w:r w:rsidRPr="0094290D">
      <w:rPr>
        <w:rFonts w:ascii="Verdana" w:hAnsi="Verdana"/>
        <w:noProof/>
        <w:sz w:val="16"/>
        <w:szCs w:val="16"/>
        <w:lang w:val="en-US"/>
      </w:rPr>
      <w:t xml:space="preserve">PBX. </w:t>
    </w:r>
    <w:r>
      <w:rPr>
        <w:rFonts w:ascii="Verdana" w:hAnsi="Verdana"/>
        <w:noProof/>
        <w:sz w:val="16"/>
        <w:szCs w:val="16"/>
        <w:lang w:val="en-US"/>
      </w:rPr>
      <w:t>(502) 2305-4500</w:t>
    </w:r>
    <w:r w:rsidRPr="00837109">
      <w:rPr>
        <w:rFonts w:ascii="Verdana" w:hAnsi="Verdana"/>
        <w:noProof/>
        <w:sz w:val="16"/>
        <w:szCs w:val="16"/>
        <w:lang w:val="en-US"/>
      </w:rPr>
      <w:t>,  Fax (502) 2331</w:t>
    </w:r>
    <w:r>
      <w:rPr>
        <w:rFonts w:ascii="Verdana" w:hAnsi="Verdana"/>
        <w:noProof/>
        <w:sz w:val="16"/>
        <w:szCs w:val="16"/>
        <w:lang w:val="en-US"/>
      </w:rPr>
      <w:t>-</w:t>
    </w:r>
    <w:r w:rsidRPr="00837109">
      <w:rPr>
        <w:rFonts w:ascii="Verdana" w:hAnsi="Verdana"/>
        <w:noProof/>
        <w:sz w:val="16"/>
        <w:szCs w:val="16"/>
        <w:lang w:val="en-US"/>
      </w:rPr>
      <w:t xml:space="preserve">2294,  email:  </w:t>
    </w:r>
    <w:hyperlink r:id="rId6" w:history="1">
      <w:r w:rsidRPr="00837109">
        <w:rPr>
          <w:rStyle w:val="Hipervnculo"/>
          <w:rFonts w:ascii="Verdana" w:hAnsi="Verdana"/>
          <w:noProof/>
          <w:sz w:val="16"/>
          <w:szCs w:val="16"/>
          <w:lang w:val="en-US"/>
        </w:rPr>
        <w:t>info@ges.com.gt</w:t>
      </w:r>
    </w:hyperlink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>www.ges.com.gt</w:t>
    </w:r>
  </w:p>
  <w:p w:rsidR="00A71905" w:rsidRPr="00A71905" w:rsidRDefault="00A71905">
    <w:pPr>
      <w:pStyle w:val="Piedepgina"/>
      <w:rPr>
        <w:color w:val="FF0000"/>
        <w:sz w:val="16"/>
        <w:szCs w:val="16"/>
      </w:rPr>
    </w:pPr>
    <w:r w:rsidRPr="00837109">
      <w:rPr>
        <w:noProof/>
        <w:color w:val="FF0000"/>
        <w:sz w:val="16"/>
        <w:szCs w:val="16"/>
      </w:rPr>
      <w:t xml:space="preserve">                                                </w:t>
    </w:r>
    <w:r>
      <w:rPr>
        <w:noProof/>
        <w:color w:val="FF0000"/>
        <w:sz w:val="16"/>
        <w:szCs w:val="16"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6126" w:rsidRDefault="00B46126" w:rsidP="00A71905">
      <w:pPr>
        <w:spacing w:after="0" w:line="240" w:lineRule="auto"/>
      </w:pPr>
      <w:r>
        <w:separator/>
      </w:r>
    </w:p>
  </w:footnote>
  <w:footnote w:type="continuationSeparator" w:id="0">
    <w:p w:rsidR="00B46126" w:rsidRDefault="00B46126" w:rsidP="00A71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082DED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-325755</wp:posOffset>
          </wp:positionV>
          <wp:extent cx="1343149" cy="1133475"/>
          <wp:effectExtent l="0" t="0" r="9525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18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841" cy="1135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3247F"/>
    <w:multiLevelType w:val="hybridMultilevel"/>
    <w:tmpl w:val="6E726380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C23CF"/>
    <w:multiLevelType w:val="hybridMultilevel"/>
    <w:tmpl w:val="D7F8C12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70DA9"/>
    <w:multiLevelType w:val="hybridMultilevel"/>
    <w:tmpl w:val="B75A726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BE72A3"/>
    <w:multiLevelType w:val="hybridMultilevel"/>
    <w:tmpl w:val="76308BE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42676"/>
    <w:multiLevelType w:val="hybridMultilevel"/>
    <w:tmpl w:val="1E5E6ED8"/>
    <w:lvl w:ilvl="0" w:tplc="1B920F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905"/>
    <w:rsid w:val="00013C1F"/>
    <w:rsid w:val="00040419"/>
    <w:rsid w:val="000660CE"/>
    <w:rsid w:val="000663B4"/>
    <w:rsid w:val="00082DED"/>
    <w:rsid w:val="0008688A"/>
    <w:rsid w:val="00095647"/>
    <w:rsid w:val="000B7AE7"/>
    <w:rsid w:val="000C01CA"/>
    <w:rsid w:val="000D1A45"/>
    <w:rsid w:val="000F185B"/>
    <w:rsid w:val="00103DE7"/>
    <w:rsid w:val="00112EC4"/>
    <w:rsid w:val="00140679"/>
    <w:rsid w:val="001660E4"/>
    <w:rsid w:val="00170663"/>
    <w:rsid w:val="00172E7D"/>
    <w:rsid w:val="001755C6"/>
    <w:rsid w:val="001841CF"/>
    <w:rsid w:val="00184700"/>
    <w:rsid w:val="001905DE"/>
    <w:rsid w:val="001910B6"/>
    <w:rsid w:val="001B3132"/>
    <w:rsid w:val="001C3794"/>
    <w:rsid w:val="001C7CB6"/>
    <w:rsid w:val="001D4A04"/>
    <w:rsid w:val="001E0E9F"/>
    <w:rsid w:val="001E1F03"/>
    <w:rsid w:val="001F4887"/>
    <w:rsid w:val="0020352B"/>
    <w:rsid w:val="00203BCA"/>
    <w:rsid w:val="00203F19"/>
    <w:rsid w:val="00256958"/>
    <w:rsid w:val="0025709E"/>
    <w:rsid w:val="002D3090"/>
    <w:rsid w:val="002E3A1E"/>
    <w:rsid w:val="002F011B"/>
    <w:rsid w:val="002F43E6"/>
    <w:rsid w:val="00302751"/>
    <w:rsid w:val="00305050"/>
    <w:rsid w:val="00314584"/>
    <w:rsid w:val="0031564F"/>
    <w:rsid w:val="00325452"/>
    <w:rsid w:val="0033712F"/>
    <w:rsid w:val="00354B3B"/>
    <w:rsid w:val="00354EEE"/>
    <w:rsid w:val="00355981"/>
    <w:rsid w:val="00364408"/>
    <w:rsid w:val="00365BF5"/>
    <w:rsid w:val="00384D61"/>
    <w:rsid w:val="003C42E5"/>
    <w:rsid w:val="003E1757"/>
    <w:rsid w:val="003F01B0"/>
    <w:rsid w:val="004015DF"/>
    <w:rsid w:val="0040387B"/>
    <w:rsid w:val="00405405"/>
    <w:rsid w:val="00411745"/>
    <w:rsid w:val="00425E56"/>
    <w:rsid w:val="00447B10"/>
    <w:rsid w:val="0045614C"/>
    <w:rsid w:val="004611EB"/>
    <w:rsid w:val="00470A7F"/>
    <w:rsid w:val="00486112"/>
    <w:rsid w:val="00497593"/>
    <w:rsid w:val="004B671C"/>
    <w:rsid w:val="004C434A"/>
    <w:rsid w:val="004D4051"/>
    <w:rsid w:val="004D6023"/>
    <w:rsid w:val="00501BAC"/>
    <w:rsid w:val="005271D6"/>
    <w:rsid w:val="005536AA"/>
    <w:rsid w:val="005543A9"/>
    <w:rsid w:val="00560DB7"/>
    <w:rsid w:val="00571B55"/>
    <w:rsid w:val="005A028D"/>
    <w:rsid w:val="005A30BC"/>
    <w:rsid w:val="005C2575"/>
    <w:rsid w:val="005D625E"/>
    <w:rsid w:val="005E0288"/>
    <w:rsid w:val="005E5B6E"/>
    <w:rsid w:val="005F52F0"/>
    <w:rsid w:val="00605945"/>
    <w:rsid w:val="00611FA2"/>
    <w:rsid w:val="00614F76"/>
    <w:rsid w:val="0063012E"/>
    <w:rsid w:val="00630F68"/>
    <w:rsid w:val="00642C8C"/>
    <w:rsid w:val="00670826"/>
    <w:rsid w:val="00691273"/>
    <w:rsid w:val="00693986"/>
    <w:rsid w:val="006A0491"/>
    <w:rsid w:val="006A2EEC"/>
    <w:rsid w:val="006B08F2"/>
    <w:rsid w:val="006B3FF2"/>
    <w:rsid w:val="006D604B"/>
    <w:rsid w:val="006F1010"/>
    <w:rsid w:val="007120E2"/>
    <w:rsid w:val="0073021D"/>
    <w:rsid w:val="0073536D"/>
    <w:rsid w:val="007422E4"/>
    <w:rsid w:val="0074658B"/>
    <w:rsid w:val="00753E0B"/>
    <w:rsid w:val="007C5B1E"/>
    <w:rsid w:val="007D6063"/>
    <w:rsid w:val="0082565A"/>
    <w:rsid w:val="008307F7"/>
    <w:rsid w:val="00852BE6"/>
    <w:rsid w:val="00854ECD"/>
    <w:rsid w:val="00861E9E"/>
    <w:rsid w:val="008629B6"/>
    <w:rsid w:val="00867498"/>
    <w:rsid w:val="0086770C"/>
    <w:rsid w:val="00872DA7"/>
    <w:rsid w:val="00882D70"/>
    <w:rsid w:val="008C686E"/>
    <w:rsid w:val="008D0191"/>
    <w:rsid w:val="008D5637"/>
    <w:rsid w:val="008E798A"/>
    <w:rsid w:val="00903292"/>
    <w:rsid w:val="009036A5"/>
    <w:rsid w:val="0090425C"/>
    <w:rsid w:val="00916C74"/>
    <w:rsid w:val="00925BF8"/>
    <w:rsid w:val="009427E1"/>
    <w:rsid w:val="009436F8"/>
    <w:rsid w:val="009512BB"/>
    <w:rsid w:val="009575AA"/>
    <w:rsid w:val="0096747A"/>
    <w:rsid w:val="00967AB8"/>
    <w:rsid w:val="009767CD"/>
    <w:rsid w:val="0098386E"/>
    <w:rsid w:val="009C3E64"/>
    <w:rsid w:val="009D1C23"/>
    <w:rsid w:val="009D3B8C"/>
    <w:rsid w:val="009D4F5D"/>
    <w:rsid w:val="009E3FFC"/>
    <w:rsid w:val="00A06992"/>
    <w:rsid w:val="00A17947"/>
    <w:rsid w:val="00A203F5"/>
    <w:rsid w:val="00A3313F"/>
    <w:rsid w:val="00A375EB"/>
    <w:rsid w:val="00A44BC5"/>
    <w:rsid w:val="00A62D29"/>
    <w:rsid w:val="00A71905"/>
    <w:rsid w:val="00A72E3B"/>
    <w:rsid w:val="00A7305E"/>
    <w:rsid w:val="00A85687"/>
    <w:rsid w:val="00A90567"/>
    <w:rsid w:val="00AD67E3"/>
    <w:rsid w:val="00AD7577"/>
    <w:rsid w:val="00AF04E8"/>
    <w:rsid w:val="00AF1CF7"/>
    <w:rsid w:val="00B00A99"/>
    <w:rsid w:val="00B01887"/>
    <w:rsid w:val="00B21264"/>
    <w:rsid w:val="00B22AE1"/>
    <w:rsid w:val="00B24738"/>
    <w:rsid w:val="00B27F5B"/>
    <w:rsid w:val="00B46126"/>
    <w:rsid w:val="00B4645C"/>
    <w:rsid w:val="00B65CFD"/>
    <w:rsid w:val="00B74094"/>
    <w:rsid w:val="00BB1A5C"/>
    <w:rsid w:val="00BB4E36"/>
    <w:rsid w:val="00BF4373"/>
    <w:rsid w:val="00C11CE7"/>
    <w:rsid w:val="00C23478"/>
    <w:rsid w:val="00C35CA8"/>
    <w:rsid w:val="00C3721C"/>
    <w:rsid w:val="00C6296B"/>
    <w:rsid w:val="00C711C4"/>
    <w:rsid w:val="00CD0EC8"/>
    <w:rsid w:val="00CF080F"/>
    <w:rsid w:val="00CF1C1D"/>
    <w:rsid w:val="00D03744"/>
    <w:rsid w:val="00D16AFD"/>
    <w:rsid w:val="00D2175B"/>
    <w:rsid w:val="00D63FE6"/>
    <w:rsid w:val="00D87AD0"/>
    <w:rsid w:val="00DA5F86"/>
    <w:rsid w:val="00DC6C02"/>
    <w:rsid w:val="00DE5BF8"/>
    <w:rsid w:val="00E001B5"/>
    <w:rsid w:val="00E23A99"/>
    <w:rsid w:val="00E36DE9"/>
    <w:rsid w:val="00E70DD8"/>
    <w:rsid w:val="00EA7EE4"/>
    <w:rsid w:val="00EB60AF"/>
    <w:rsid w:val="00EE3B20"/>
    <w:rsid w:val="00EF056A"/>
    <w:rsid w:val="00EF1B1B"/>
    <w:rsid w:val="00EF6E70"/>
    <w:rsid w:val="00F2130D"/>
    <w:rsid w:val="00F22759"/>
    <w:rsid w:val="00F23580"/>
    <w:rsid w:val="00F50BF8"/>
    <w:rsid w:val="00F52843"/>
    <w:rsid w:val="00F74E5D"/>
    <w:rsid w:val="00F82728"/>
    <w:rsid w:val="00F8620F"/>
    <w:rsid w:val="00F944FF"/>
    <w:rsid w:val="00FA6591"/>
    <w:rsid w:val="00FB3489"/>
    <w:rsid w:val="00FB7D45"/>
    <w:rsid w:val="00FC0E36"/>
    <w:rsid w:val="00FC5C98"/>
    <w:rsid w:val="00FC6CC9"/>
    <w:rsid w:val="00FE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C08DF63"/>
  <w15:chartTrackingRefBased/>
  <w15:docId w15:val="{E87DC928-D548-4D19-A16C-BFFE8172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54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1905"/>
  </w:style>
  <w:style w:type="paragraph" w:styleId="Piedepgina">
    <w:name w:val="footer"/>
    <w:basedOn w:val="Normal"/>
    <w:link w:val="PiedepginaCar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A71905"/>
  </w:style>
  <w:style w:type="character" w:styleId="Hipervnculo">
    <w:name w:val="Hyperlink"/>
    <w:rsid w:val="00A71905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AD67E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5C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C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mailto:info@ges.com.gt" TargetMode="External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Patente 286</dc:creator>
  <cp:keywords/>
  <dc:description/>
  <cp:lastModifiedBy>Glenn Ardon</cp:lastModifiedBy>
  <cp:revision>2</cp:revision>
  <cp:lastPrinted>2019-02-19T14:30:00Z</cp:lastPrinted>
  <dcterms:created xsi:type="dcterms:W3CDTF">2019-02-19T14:43:00Z</dcterms:created>
  <dcterms:modified xsi:type="dcterms:W3CDTF">2019-02-19T14:43:00Z</dcterms:modified>
</cp:coreProperties>
</file>